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11"/>
        <w:gridCol w:w="5954"/>
        <w:gridCol w:w="1449"/>
      </w:tblGrid>
      <w:tr w:rsidR="0029455F" w:rsidRPr="00891D50" w:rsidTr="0084591E">
        <w:trPr>
          <w:trHeight w:val="990"/>
          <w:jc w:val="center"/>
        </w:trPr>
        <w:tc>
          <w:tcPr>
            <w:tcW w:w="2511" w:type="dxa"/>
            <w:shd w:val="clear" w:color="auto" w:fill="auto"/>
            <w:vAlign w:val="center"/>
          </w:tcPr>
          <w:p w:rsidR="00587771" w:rsidRPr="00891D50" w:rsidRDefault="0029455F" w:rsidP="0084591E">
            <w:pPr>
              <w:jc w:val="center"/>
              <w:rPr>
                <w:rFonts w:cs="Times New Roman"/>
              </w:rPr>
            </w:pPr>
            <w:r w:rsidRPr="00891D50">
              <w:rPr>
                <w:b/>
                <w:noProof/>
                <w:color w:val="17365D"/>
                <w:sz w:val="48"/>
                <w:szCs w:val="48"/>
                <w:lang w:eastAsia="fr-FR"/>
              </w:rPr>
              <w:drawing>
                <wp:inline distT="0" distB="0" distL="0" distR="0" wp14:anchorId="3733026E" wp14:editId="3AF11678">
                  <wp:extent cx="1457325" cy="59581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95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FD232C" w:rsidP="0029455F">
            <w:pPr>
              <w:jc w:val="center"/>
              <w:rPr>
                <w:rFonts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cs="Times New Roman"/>
                <w:b/>
                <w:color w:val="1F497D" w:themeColor="text2"/>
                <w:sz w:val="28"/>
                <w:szCs w:val="28"/>
              </w:rPr>
              <w:t>Fiche de consignes n°9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87771" w:rsidRPr="00544B93" w:rsidRDefault="00587771" w:rsidP="00891D50">
            <w:pPr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544B93">
              <w:rPr>
                <w:rFonts w:cs="Times New Roman"/>
                <w:color w:val="1F497D" w:themeColor="text2"/>
                <w:sz w:val="20"/>
                <w:szCs w:val="20"/>
              </w:rPr>
              <w:t>Version 1</w:t>
            </w:r>
          </w:p>
        </w:tc>
      </w:tr>
      <w:tr w:rsidR="0029455F" w:rsidRPr="00891D50" w:rsidTr="009E6B0C">
        <w:trPr>
          <w:trHeight w:val="833"/>
          <w:jc w:val="center"/>
        </w:trPr>
        <w:tc>
          <w:tcPr>
            <w:tcW w:w="2511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87771" w:rsidRPr="009E6B0C" w:rsidRDefault="00587771" w:rsidP="004418DA">
            <w:pPr>
              <w:jc w:val="center"/>
              <w:rPr>
                <w:rFonts w:cs="Times New Roman"/>
                <w:b/>
                <w:color w:val="1F497D" w:themeColor="text2"/>
                <w:sz w:val="32"/>
                <w:szCs w:val="32"/>
              </w:rPr>
            </w:pPr>
            <w:r w:rsidRPr="009E6B0C">
              <w:rPr>
                <w:rFonts w:cs="Times New Roman"/>
                <w:b/>
                <w:color w:val="1F497D" w:themeColor="text2"/>
                <w:sz w:val="32"/>
                <w:szCs w:val="32"/>
              </w:rPr>
              <w:t xml:space="preserve">Consigne à l'utilisation des </w:t>
            </w:r>
            <w:r w:rsidR="004418DA">
              <w:rPr>
                <w:rFonts w:cs="Times New Roman"/>
                <w:b/>
                <w:color w:val="1F497D" w:themeColor="text2"/>
                <w:sz w:val="32"/>
                <w:szCs w:val="32"/>
              </w:rPr>
              <w:t>véhicules de service</w:t>
            </w:r>
          </w:p>
        </w:tc>
        <w:tc>
          <w:tcPr>
            <w:tcW w:w="1449" w:type="dxa"/>
            <w:shd w:val="clear" w:color="auto" w:fill="auto"/>
          </w:tcPr>
          <w:p w:rsidR="00587771" w:rsidRPr="00891D50" w:rsidRDefault="00587771">
            <w:pPr>
              <w:rPr>
                <w:rFonts w:cs="Times New Roman"/>
                <w:color w:val="1F497D" w:themeColor="text2"/>
              </w:rPr>
            </w:pPr>
          </w:p>
        </w:tc>
      </w:tr>
      <w:tr w:rsidR="0029455F" w:rsidRPr="00891D50" w:rsidTr="00EB6789">
        <w:trPr>
          <w:trHeight w:val="1128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544B93" w:rsidRDefault="00EB6789" w:rsidP="00A460F8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b/>
                <w:color w:val="1F497D" w:themeColor="text2"/>
                <w:sz w:val="24"/>
                <w:szCs w:val="24"/>
              </w:rPr>
              <w:t>C</w:t>
            </w:r>
            <w:r w:rsidR="0029455F" w:rsidRPr="00544B93">
              <w:rPr>
                <w:rFonts w:cs="Times New Roman"/>
                <w:b/>
                <w:color w:val="1F497D" w:themeColor="text2"/>
                <w:sz w:val="24"/>
                <w:szCs w:val="24"/>
              </w:rPr>
              <w:t>adre général :</w:t>
            </w:r>
          </w:p>
          <w:p w:rsidR="0029455F" w:rsidRDefault="004418DA" w:rsidP="00891D5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1 seule personne à bord du véhicule</w:t>
            </w:r>
            <w:r w:rsidR="00FD232C">
              <w:rPr>
                <w:rFonts w:cs="Times New Roman"/>
                <w:color w:val="1F497D" w:themeColor="text2"/>
              </w:rPr>
              <w:t xml:space="preserve"> dans la mesure du possible.</w:t>
            </w:r>
            <w:r>
              <w:rPr>
                <w:rFonts w:cs="Times New Roman"/>
                <w:color w:val="1F497D" w:themeColor="text2"/>
              </w:rPr>
              <w:t xml:space="preserve"> à défaut le port du masque </w:t>
            </w:r>
            <w:r w:rsidR="00FD232C">
              <w:rPr>
                <w:rFonts w:cs="Times New Roman"/>
                <w:color w:val="1F497D" w:themeColor="text2"/>
              </w:rPr>
              <w:t>et des lunettes ou visière sont</w:t>
            </w:r>
            <w:r>
              <w:rPr>
                <w:rFonts w:cs="Times New Roman"/>
                <w:color w:val="1F497D" w:themeColor="text2"/>
              </w:rPr>
              <w:t xml:space="preserve"> obligatoire</w:t>
            </w:r>
            <w:r w:rsidR="00FD232C">
              <w:rPr>
                <w:rFonts w:cs="Times New Roman"/>
                <w:color w:val="1F497D" w:themeColor="text2"/>
              </w:rPr>
              <w:t>s</w:t>
            </w:r>
          </w:p>
          <w:p w:rsidR="00C3402C" w:rsidRPr="00544B93" w:rsidRDefault="00C3402C" w:rsidP="00891D5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Si plusieurs personnes dans le véhicule, conserver le même chauffeur à la semaine si possible</w:t>
            </w:r>
          </w:p>
          <w:p w:rsidR="00EB6789" w:rsidRPr="00EB6789" w:rsidRDefault="00EB6789" w:rsidP="004418DA">
            <w:pPr>
              <w:pStyle w:val="Paragraphedeliste"/>
              <w:ind w:left="714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4125A7">
        <w:trPr>
          <w:trHeight w:val="3101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A460F8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préalable</w:t>
            </w:r>
            <w:r w:rsidR="003F1EE8">
              <w:rPr>
                <w:rFonts w:cs="Times New Roman"/>
                <w:b/>
                <w:color w:val="1F497D" w:themeColor="text2"/>
                <w:sz w:val="24"/>
                <w:szCs w:val="24"/>
              </w:rPr>
              <w:t>s</w:t>
            </w: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 xml:space="preserve"> à la mission</w:t>
            </w:r>
          </w:p>
          <w:p w:rsidR="00685213" w:rsidRPr="00685213" w:rsidRDefault="0029455F" w:rsidP="00685213">
            <w:pPr>
              <w:pStyle w:val="Paragraphedeliste"/>
              <w:numPr>
                <w:ilvl w:val="0"/>
                <w:numId w:val="5"/>
              </w:numPr>
            </w:pPr>
            <w:r w:rsidRPr="00685213">
              <w:rPr>
                <w:rFonts w:cs="Times New Roman"/>
                <w:color w:val="1F497D" w:themeColor="text2"/>
              </w:rPr>
              <w:t xml:space="preserve">Désinfecter </w:t>
            </w:r>
            <w:r w:rsidR="004418DA" w:rsidRPr="00685213">
              <w:rPr>
                <w:rFonts w:cs="Times New Roman"/>
                <w:color w:val="1F497D" w:themeColor="text2"/>
              </w:rPr>
              <w:t xml:space="preserve">toutes les </w:t>
            </w:r>
            <w:r w:rsidR="00685213" w:rsidRPr="00685213">
              <w:rPr>
                <w:rFonts w:cs="Times New Roman"/>
                <w:color w:val="1F497D" w:themeColor="text2"/>
              </w:rPr>
              <w:t xml:space="preserve">surfaces de contact : </w:t>
            </w:r>
          </w:p>
          <w:p w:rsidR="00685213" w:rsidRPr="00685213" w:rsidRDefault="00685213" w:rsidP="00F35C74">
            <w:pPr>
              <w:pStyle w:val="Paragraphedeliste"/>
              <w:numPr>
                <w:ilvl w:val="0"/>
                <w:numId w:val="9"/>
              </w:numPr>
              <w:rPr>
                <w:color w:val="1F497D" w:themeColor="text2"/>
              </w:rPr>
            </w:pPr>
            <w:r w:rsidRPr="00685213">
              <w:rPr>
                <w:color w:val="1F497D" w:themeColor="text2"/>
              </w:rPr>
              <w:t>Clés</w:t>
            </w:r>
          </w:p>
          <w:p w:rsidR="00685213" w:rsidRPr="00685213" w:rsidRDefault="00685213" w:rsidP="00F35C74">
            <w:pPr>
              <w:pStyle w:val="Paragraphedeliste"/>
              <w:numPr>
                <w:ilvl w:val="0"/>
                <w:numId w:val="9"/>
              </w:numPr>
              <w:rPr>
                <w:color w:val="1F497D" w:themeColor="text2"/>
              </w:rPr>
            </w:pPr>
            <w:r w:rsidRPr="00685213">
              <w:rPr>
                <w:color w:val="1F497D" w:themeColor="text2"/>
              </w:rPr>
              <w:t>Poignées de porte (extérieur / intérieur) et de commandes extérieures (hayon)</w:t>
            </w:r>
          </w:p>
          <w:p w:rsidR="00685213" w:rsidRPr="00685213" w:rsidRDefault="00685213" w:rsidP="00F35C74">
            <w:pPr>
              <w:pStyle w:val="Paragraphedeliste"/>
              <w:numPr>
                <w:ilvl w:val="0"/>
                <w:numId w:val="9"/>
              </w:numPr>
              <w:rPr>
                <w:color w:val="1F497D" w:themeColor="text2"/>
              </w:rPr>
            </w:pPr>
            <w:r w:rsidRPr="00685213">
              <w:rPr>
                <w:color w:val="1F497D" w:themeColor="text2"/>
              </w:rPr>
              <w:t>Volant et manettes de commande (dont frein à main, autoradio, boutons réglage aération, levier de vitesse, rétroviseur central, etc.)</w:t>
            </w:r>
          </w:p>
          <w:p w:rsidR="00685213" w:rsidRPr="00685213" w:rsidRDefault="00685213" w:rsidP="00F35C74">
            <w:pPr>
              <w:pStyle w:val="Paragraphedeliste"/>
              <w:numPr>
                <w:ilvl w:val="0"/>
                <w:numId w:val="9"/>
              </w:numPr>
              <w:rPr>
                <w:color w:val="1F497D" w:themeColor="text2"/>
              </w:rPr>
            </w:pPr>
            <w:r w:rsidRPr="00685213">
              <w:rPr>
                <w:color w:val="1F497D" w:themeColor="text2"/>
              </w:rPr>
              <w:t>Boucles de ceinture</w:t>
            </w:r>
          </w:p>
          <w:p w:rsidR="00685213" w:rsidRPr="00685213" w:rsidRDefault="00685213" w:rsidP="00F35C74">
            <w:pPr>
              <w:pStyle w:val="Paragraphedeliste"/>
              <w:numPr>
                <w:ilvl w:val="0"/>
                <w:numId w:val="9"/>
              </w:numPr>
              <w:rPr>
                <w:color w:val="1F497D" w:themeColor="text2"/>
              </w:rPr>
            </w:pPr>
            <w:r w:rsidRPr="00685213">
              <w:rPr>
                <w:color w:val="1F497D" w:themeColor="text2"/>
              </w:rPr>
              <w:t>Tableau de bord et équipement (Pare-soleil, etc.)</w:t>
            </w:r>
          </w:p>
          <w:p w:rsidR="00685213" w:rsidRPr="00685213" w:rsidRDefault="00685213" w:rsidP="00F35C74">
            <w:pPr>
              <w:pStyle w:val="Paragraphedeliste"/>
              <w:numPr>
                <w:ilvl w:val="0"/>
                <w:numId w:val="9"/>
              </w:numPr>
              <w:rPr>
                <w:color w:val="1F497D" w:themeColor="text2"/>
              </w:rPr>
            </w:pPr>
            <w:r w:rsidRPr="00685213">
              <w:rPr>
                <w:color w:val="1F497D" w:themeColor="text2"/>
              </w:rPr>
              <w:t>Poignées des outils de manipulation</w:t>
            </w:r>
          </w:p>
          <w:p w:rsidR="00685213" w:rsidRDefault="00685213" w:rsidP="004125A7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Penser à se laver les mains </w:t>
            </w:r>
            <w:r>
              <w:rPr>
                <w:rFonts w:cs="Times New Roman"/>
                <w:color w:val="1F497D" w:themeColor="text2"/>
              </w:rPr>
              <w:t>avant l’utilisation du véhicule</w:t>
            </w:r>
          </w:p>
          <w:p w:rsidR="00C3402C" w:rsidRPr="004125A7" w:rsidRDefault="00C3402C" w:rsidP="004125A7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S’assurer que les moyens d’hygiène sont disponibles</w:t>
            </w:r>
          </w:p>
        </w:tc>
      </w:tr>
      <w:tr w:rsidR="0029455F" w:rsidRPr="00891D50" w:rsidTr="004125A7">
        <w:trPr>
          <w:trHeight w:val="2125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Mesures à mettre en œuvre durant la mission</w:t>
            </w:r>
          </w:p>
          <w:p w:rsidR="00685213" w:rsidRDefault="00685213" w:rsidP="00685213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Utiliser son stylo personnel pour remplir le carnet de bord</w:t>
            </w:r>
          </w:p>
          <w:p w:rsidR="0029455F" w:rsidRDefault="00685213" w:rsidP="00685213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 xml:space="preserve">Porter </w:t>
            </w:r>
            <w:r w:rsidR="0029455F" w:rsidRPr="00685213">
              <w:rPr>
                <w:rFonts w:cs="Times New Roman"/>
                <w:color w:val="1F497D" w:themeColor="text2"/>
              </w:rPr>
              <w:t>un masque</w:t>
            </w:r>
            <w:r>
              <w:rPr>
                <w:rFonts w:cs="Times New Roman"/>
                <w:color w:val="1F497D" w:themeColor="text2"/>
              </w:rPr>
              <w:t xml:space="preserve"> dès la présence de 2 agents dans le véhicule</w:t>
            </w:r>
          </w:p>
          <w:p w:rsidR="00F35C74" w:rsidRPr="00685213" w:rsidRDefault="00F35C74" w:rsidP="00685213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>
              <w:rPr>
                <w:rFonts w:cs="Times New Roman"/>
                <w:color w:val="1F497D" w:themeColor="text2"/>
              </w:rPr>
              <w:t>Privilégier les stations essence automatiques pour limiter les contacts physiques en appliquant les gestes barrières</w:t>
            </w:r>
          </w:p>
          <w:p w:rsidR="00F35C74" w:rsidRPr="007D2562" w:rsidRDefault="003F1EE8" w:rsidP="00F35C74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color w:val="1F497D" w:themeColor="text2"/>
              </w:rPr>
            </w:pPr>
            <w:r w:rsidRPr="007D2562">
              <w:rPr>
                <w:rFonts w:cs="Times New Roman"/>
                <w:color w:val="1F497D" w:themeColor="text2"/>
              </w:rPr>
              <w:t>É</w:t>
            </w:r>
            <w:r w:rsidR="007956E2" w:rsidRPr="007D2562">
              <w:rPr>
                <w:rFonts w:cs="Times New Roman"/>
                <w:color w:val="1F497D" w:themeColor="text2"/>
              </w:rPr>
              <w:t>viter de se toucher le visage, avec ou sans gants et sans nettoyage préalable des mains</w:t>
            </w:r>
          </w:p>
          <w:p w:rsidR="00EB6789" w:rsidRPr="004125A7" w:rsidRDefault="00EB6789" w:rsidP="004125A7">
            <w:pPr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EB6789" w:rsidRPr="00EB6789" w:rsidTr="00891D50">
        <w:trPr>
          <w:trHeight w:val="1966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29455F" w:rsidRPr="00EB6789" w:rsidRDefault="0029455F" w:rsidP="00544B93">
            <w:pPr>
              <w:spacing w:line="276" w:lineRule="auto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  <w:r w:rsidRPr="00EB6789">
              <w:rPr>
                <w:rFonts w:cs="Times New Roman"/>
                <w:b/>
                <w:color w:val="1F497D" w:themeColor="text2"/>
                <w:sz w:val="24"/>
                <w:szCs w:val="24"/>
              </w:rPr>
              <w:t>Matériels mis à disposition</w:t>
            </w:r>
          </w:p>
          <w:p w:rsidR="0029455F" w:rsidRPr="009B4782" w:rsidRDefault="0029455F" w:rsidP="009B478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Masque</w:t>
            </w:r>
            <w:r w:rsidR="007956E2" w:rsidRPr="00EB6789">
              <w:rPr>
                <w:rFonts w:cs="Times New Roman"/>
                <w:color w:val="1F497D" w:themeColor="text2"/>
              </w:rPr>
              <w:t xml:space="preserve"> </w:t>
            </w:r>
            <w:r w:rsidR="007956E2" w:rsidRPr="009B4782">
              <w:rPr>
                <w:rFonts w:cs="Times New Roman"/>
                <w:strike/>
                <w:color w:val="1F497D" w:themeColor="text2"/>
              </w:rPr>
              <w:t>si les conditions de proximité le nécessitent</w:t>
            </w:r>
            <w:r w:rsidR="009B4782">
              <w:rPr>
                <w:rFonts w:cs="Times New Roman"/>
                <w:color w:val="1F497D" w:themeColor="text2"/>
              </w:rPr>
              <w:t xml:space="preserve"> </w:t>
            </w:r>
            <w:r w:rsidR="008D3142">
              <w:rPr>
                <w:rFonts w:cs="Times New Roman"/>
                <w:b/>
                <w:color w:val="1F497D" w:themeColor="text2"/>
              </w:rPr>
              <w:t>tissu</w:t>
            </w:r>
            <w:r w:rsidR="009B4782">
              <w:rPr>
                <w:rFonts w:cs="Times New Roman"/>
                <w:color w:val="1F497D" w:themeColor="text2"/>
              </w:rPr>
              <w:t xml:space="preserve"> </w:t>
            </w:r>
            <w:r w:rsidR="009B4782" w:rsidRPr="009B4782">
              <w:rPr>
                <w:rFonts w:cs="Times New Roman"/>
                <w:b/>
                <w:color w:val="1F497D" w:themeColor="text2"/>
              </w:rPr>
              <w:t>(pas de contact avec le public)</w:t>
            </w:r>
          </w:p>
          <w:p w:rsidR="0029455F" w:rsidRPr="00C143E1" w:rsidRDefault="0029455F" w:rsidP="00C143E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 xml:space="preserve">Produits </w:t>
            </w:r>
            <w:r w:rsidR="00406123" w:rsidRPr="00EB6789">
              <w:rPr>
                <w:rFonts w:cs="Times New Roman"/>
                <w:color w:val="1F497D" w:themeColor="text2"/>
              </w:rPr>
              <w:t>H</w:t>
            </w:r>
            <w:r w:rsidRPr="00EB6789">
              <w:rPr>
                <w:rFonts w:cs="Times New Roman"/>
                <w:color w:val="1F497D" w:themeColor="text2"/>
              </w:rPr>
              <w:t>ydro – Alcoolique</w:t>
            </w:r>
            <w:r w:rsidR="00C143E1">
              <w:rPr>
                <w:rFonts w:cs="Times New Roman"/>
                <w:color w:val="1F497D" w:themeColor="text2"/>
              </w:rPr>
              <w:t xml:space="preserve"> </w:t>
            </w:r>
            <w:r w:rsidR="00C143E1" w:rsidRPr="00C143E1">
              <w:rPr>
                <w:rFonts w:cs="Times New Roman"/>
                <w:b/>
                <w:color w:val="1F497D" w:themeColor="text2"/>
              </w:rPr>
              <w:t>(individuel 200 ml)</w:t>
            </w:r>
          </w:p>
          <w:p w:rsidR="0029455F" w:rsidRPr="009B4782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Produit désinfectant</w:t>
            </w:r>
            <w:r w:rsidR="009B4782">
              <w:rPr>
                <w:rFonts w:cs="Times New Roman"/>
                <w:color w:val="1F497D" w:themeColor="text2"/>
              </w:rPr>
              <w:t xml:space="preserve"> </w:t>
            </w:r>
            <w:r w:rsidR="009B4782" w:rsidRPr="009B4782">
              <w:rPr>
                <w:rFonts w:cs="Times New Roman"/>
                <w:b/>
                <w:color w:val="1F497D" w:themeColor="text2"/>
              </w:rPr>
              <w:t>spray / lingettes</w:t>
            </w:r>
          </w:p>
          <w:p w:rsidR="0029455F" w:rsidRPr="00EB6789" w:rsidRDefault="0029455F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Essuie-tout</w:t>
            </w:r>
          </w:p>
          <w:p w:rsidR="001B4845" w:rsidRPr="009B4782" w:rsidRDefault="001B4845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strike/>
                <w:color w:val="1F497D" w:themeColor="text2"/>
              </w:rPr>
            </w:pPr>
            <w:r w:rsidRPr="009B4782">
              <w:rPr>
                <w:rFonts w:cs="Times New Roman"/>
                <w:strike/>
                <w:color w:val="1F497D" w:themeColor="text2"/>
              </w:rPr>
              <w:t>Lingettes désinfectantes</w:t>
            </w:r>
            <w:bookmarkStart w:id="0" w:name="_GoBack"/>
            <w:bookmarkEnd w:id="0"/>
          </w:p>
          <w:p w:rsidR="009E6B0C" w:rsidRPr="009B4782" w:rsidRDefault="009E6B0C" w:rsidP="00891D50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strike/>
                <w:color w:val="1F497D" w:themeColor="text2"/>
              </w:rPr>
            </w:pPr>
            <w:r w:rsidRPr="009B4782">
              <w:rPr>
                <w:rFonts w:cs="Times New Roman"/>
                <w:strike/>
                <w:color w:val="1F497D" w:themeColor="text2"/>
              </w:rPr>
              <w:t>Gants jetables</w:t>
            </w:r>
            <w:r w:rsidR="007956E2" w:rsidRPr="009B4782">
              <w:rPr>
                <w:rFonts w:cs="Times New Roman"/>
                <w:strike/>
                <w:color w:val="1F497D" w:themeColor="text2"/>
              </w:rPr>
              <w:t xml:space="preserve"> </w:t>
            </w:r>
            <w:r w:rsidR="00516A24" w:rsidRPr="009B4782">
              <w:rPr>
                <w:rFonts w:cs="Times New Roman"/>
                <w:strike/>
                <w:color w:val="1F497D" w:themeColor="text2"/>
              </w:rPr>
              <w:t>si lavage des mains non possible</w:t>
            </w:r>
          </w:p>
          <w:p w:rsidR="0029455F" w:rsidRDefault="0029455F" w:rsidP="00EB6789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="Times New Roman"/>
                <w:color w:val="1F497D" w:themeColor="text2"/>
              </w:rPr>
            </w:pPr>
            <w:r w:rsidRPr="00EB6789">
              <w:rPr>
                <w:rFonts w:cs="Times New Roman"/>
                <w:color w:val="1F497D" w:themeColor="text2"/>
              </w:rPr>
              <w:t>Poubelle avec sac</w:t>
            </w:r>
            <w:r w:rsidR="003F1EE8">
              <w:rPr>
                <w:rFonts w:cs="Times New Roman"/>
                <w:color w:val="1F497D" w:themeColor="text2"/>
              </w:rPr>
              <w:t>-</w:t>
            </w:r>
            <w:r w:rsidRPr="00EB6789">
              <w:rPr>
                <w:rFonts w:cs="Times New Roman"/>
                <w:color w:val="1F497D" w:themeColor="text2"/>
              </w:rPr>
              <w:t>poubelle</w:t>
            </w:r>
          </w:p>
          <w:p w:rsidR="00EB6789" w:rsidRPr="00EB6789" w:rsidRDefault="00EB6789" w:rsidP="00EB6789">
            <w:pPr>
              <w:pStyle w:val="Paragraphedeliste"/>
              <w:spacing w:line="276" w:lineRule="auto"/>
              <w:rPr>
                <w:rFonts w:cs="Times New Roman"/>
                <w:color w:val="1F497D" w:themeColor="text2"/>
                <w:sz w:val="4"/>
                <w:szCs w:val="4"/>
              </w:rPr>
            </w:pPr>
          </w:p>
        </w:tc>
      </w:tr>
      <w:tr w:rsidR="0029455F" w:rsidRPr="00891D50" w:rsidTr="00FD232C">
        <w:trPr>
          <w:trHeight w:val="4070"/>
          <w:jc w:val="center"/>
        </w:trPr>
        <w:tc>
          <w:tcPr>
            <w:tcW w:w="9914" w:type="dxa"/>
            <w:gridSpan w:val="3"/>
            <w:shd w:val="clear" w:color="auto" w:fill="auto"/>
            <w:vAlign w:val="center"/>
          </w:tcPr>
          <w:p w:rsidR="00544B93" w:rsidRDefault="0029455F" w:rsidP="00EB6789">
            <w:pPr>
              <w:spacing w:line="276" w:lineRule="auto"/>
              <w:rPr>
                <w:rFonts w:cs="Times New Roman"/>
                <w:b/>
                <w:color w:val="1F497D" w:themeColor="text2"/>
              </w:rPr>
            </w:pPr>
            <w:r w:rsidRPr="00891D50">
              <w:rPr>
                <w:rFonts w:cs="Times New Roman"/>
                <w:b/>
                <w:color w:val="1F497D" w:themeColor="text2"/>
              </w:rPr>
              <w:t>Dans tous les cas de figure, vous devez respecter les gestes barrières pour préserver la santé de tous face au C</w:t>
            </w:r>
            <w:r w:rsidR="003F1EE8">
              <w:rPr>
                <w:rFonts w:cs="Times New Roman"/>
                <w:b/>
                <w:color w:val="1F497D" w:themeColor="text2"/>
              </w:rPr>
              <w:t>ovid</w:t>
            </w:r>
            <w:r w:rsidRPr="00891D50">
              <w:rPr>
                <w:rFonts w:cs="Times New Roman"/>
                <w:b/>
                <w:color w:val="1F497D" w:themeColor="text2"/>
              </w:rPr>
              <w:t>-19 :</w:t>
            </w:r>
          </w:p>
          <w:p w:rsidR="004125A7" w:rsidRPr="009E6B0C" w:rsidRDefault="00FD232C" w:rsidP="00FD232C">
            <w:pPr>
              <w:jc w:val="center"/>
              <w:rPr>
                <w:rFonts w:cs="Times New Roman"/>
                <w:color w:val="1F497D" w:themeColor="text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2AAD50" wp14:editId="3647B2E6">
                  <wp:extent cx="2009775" cy="216720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t="4246"/>
                          <a:stretch/>
                        </pic:blipFill>
                        <pic:spPr bwMode="auto">
                          <a:xfrm>
                            <a:off x="0" y="0"/>
                            <a:ext cx="2008807" cy="216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FFF" w:rsidRDefault="00AF0FFF" w:rsidP="00CA35AA"/>
    <w:sectPr w:rsidR="00AF0FFF" w:rsidSect="00FD232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1F29"/>
    <w:multiLevelType w:val="hybridMultilevel"/>
    <w:tmpl w:val="F66045B4"/>
    <w:lvl w:ilvl="0" w:tplc="E1C4C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3B69"/>
    <w:multiLevelType w:val="hybridMultilevel"/>
    <w:tmpl w:val="DA9C3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C5CB3"/>
    <w:multiLevelType w:val="hybridMultilevel"/>
    <w:tmpl w:val="C674F922"/>
    <w:lvl w:ilvl="0" w:tplc="072A2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61719"/>
    <w:multiLevelType w:val="hybridMultilevel"/>
    <w:tmpl w:val="C3D8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73F97"/>
    <w:multiLevelType w:val="hybridMultilevel"/>
    <w:tmpl w:val="E4F63EFC"/>
    <w:lvl w:ilvl="0" w:tplc="B53A105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BCD30A0"/>
    <w:multiLevelType w:val="hybridMultilevel"/>
    <w:tmpl w:val="71867BDA"/>
    <w:lvl w:ilvl="0" w:tplc="ADEE00F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D20A8C"/>
    <w:multiLevelType w:val="hybridMultilevel"/>
    <w:tmpl w:val="D5720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7B11"/>
    <w:multiLevelType w:val="hybridMultilevel"/>
    <w:tmpl w:val="F8742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F"/>
    <w:rsid w:val="001B4845"/>
    <w:rsid w:val="0029455F"/>
    <w:rsid w:val="002E3AF7"/>
    <w:rsid w:val="003F1EE8"/>
    <w:rsid w:val="00406123"/>
    <w:rsid w:val="004125A7"/>
    <w:rsid w:val="004418DA"/>
    <w:rsid w:val="00516A24"/>
    <w:rsid w:val="00544B93"/>
    <w:rsid w:val="00587771"/>
    <w:rsid w:val="005915D2"/>
    <w:rsid w:val="005A4EEA"/>
    <w:rsid w:val="00633916"/>
    <w:rsid w:val="00685213"/>
    <w:rsid w:val="007956E2"/>
    <w:rsid w:val="007D2562"/>
    <w:rsid w:val="0084591E"/>
    <w:rsid w:val="00861EA9"/>
    <w:rsid w:val="00891D50"/>
    <w:rsid w:val="008D3142"/>
    <w:rsid w:val="009B4782"/>
    <w:rsid w:val="009E6B0C"/>
    <w:rsid w:val="00A460F8"/>
    <w:rsid w:val="00AD3F86"/>
    <w:rsid w:val="00AF0FFF"/>
    <w:rsid w:val="00B60D0E"/>
    <w:rsid w:val="00C143E1"/>
    <w:rsid w:val="00C3402C"/>
    <w:rsid w:val="00CA35AA"/>
    <w:rsid w:val="00CB5FFD"/>
    <w:rsid w:val="00D161E9"/>
    <w:rsid w:val="00EB6789"/>
    <w:rsid w:val="00F35C74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45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5E7B-6B94-4E83-9B78-D53B9C33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F7911584.dotm</Template>
  <TotalTime>9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LEGAY Frederic</dc:creator>
  <cp:lastModifiedBy>"thouvenin"</cp:lastModifiedBy>
  <cp:revision>9</cp:revision>
  <dcterms:created xsi:type="dcterms:W3CDTF">2020-04-16T10:40:00Z</dcterms:created>
  <dcterms:modified xsi:type="dcterms:W3CDTF">2020-04-28T09:18:00Z</dcterms:modified>
</cp:coreProperties>
</file>