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11"/>
        <w:gridCol w:w="5954"/>
        <w:gridCol w:w="1449"/>
      </w:tblGrid>
      <w:tr w:rsidR="0029455F" w:rsidRPr="00891D50" w:rsidTr="0084591E">
        <w:trPr>
          <w:trHeight w:val="990"/>
          <w:jc w:val="center"/>
        </w:trPr>
        <w:tc>
          <w:tcPr>
            <w:tcW w:w="2511" w:type="dxa"/>
            <w:shd w:val="clear" w:color="auto" w:fill="auto"/>
            <w:vAlign w:val="center"/>
          </w:tcPr>
          <w:p w:rsidR="00587771" w:rsidRPr="00891D50" w:rsidRDefault="0029455F" w:rsidP="0084591E">
            <w:pPr>
              <w:jc w:val="center"/>
              <w:rPr>
                <w:rFonts w:cs="Times New Roman"/>
              </w:rPr>
            </w:pPr>
            <w:r w:rsidRPr="00891D50">
              <w:rPr>
                <w:b/>
                <w:noProof/>
                <w:color w:val="17365D"/>
                <w:sz w:val="48"/>
                <w:szCs w:val="48"/>
                <w:lang w:eastAsia="fr-FR"/>
              </w:rPr>
              <w:drawing>
                <wp:inline distT="0" distB="0" distL="0" distR="0" wp14:anchorId="3733026E" wp14:editId="3AF11678">
                  <wp:extent cx="1457325" cy="59581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5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587771" w:rsidP="002259AA">
            <w:pPr>
              <w:jc w:val="center"/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  <w:r w:rsidRPr="009E6B0C">
              <w:rPr>
                <w:rFonts w:cs="Times New Roman"/>
                <w:b/>
                <w:color w:val="1F497D" w:themeColor="text2"/>
                <w:sz w:val="28"/>
                <w:szCs w:val="28"/>
              </w:rPr>
              <w:t>Fiche de consignes n°</w:t>
            </w:r>
            <w:r w:rsidR="002259AA">
              <w:rPr>
                <w:rFonts w:cs="Times New Roman"/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87771" w:rsidRPr="00544B93" w:rsidRDefault="00587771" w:rsidP="00891D50">
            <w:pPr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544B93">
              <w:rPr>
                <w:rFonts w:cs="Times New Roman"/>
                <w:color w:val="1F497D" w:themeColor="text2"/>
                <w:sz w:val="20"/>
                <w:szCs w:val="20"/>
              </w:rPr>
              <w:t>Version 1</w:t>
            </w:r>
          </w:p>
        </w:tc>
      </w:tr>
      <w:tr w:rsidR="0029455F" w:rsidRPr="00891D50" w:rsidTr="009E6B0C">
        <w:trPr>
          <w:trHeight w:val="833"/>
          <w:jc w:val="center"/>
        </w:trPr>
        <w:tc>
          <w:tcPr>
            <w:tcW w:w="2511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587771" w:rsidP="00333A44">
            <w:pPr>
              <w:jc w:val="center"/>
              <w:rPr>
                <w:rFonts w:cs="Times New Roman"/>
                <w:b/>
                <w:color w:val="1F497D" w:themeColor="text2"/>
                <w:sz w:val="32"/>
                <w:szCs w:val="32"/>
              </w:rPr>
            </w:pPr>
            <w:r w:rsidRPr="009E6B0C">
              <w:rPr>
                <w:rFonts w:cs="Times New Roman"/>
                <w:b/>
                <w:color w:val="1F497D" w:themeColor="text2"/>
                <w:sz w:val="32"/>
                <w:szCs w:val="32"/>
              </w:rPr>
              <w:t xml:space="preserve">Consigne à </w:t>
            </w:r>
            <w:r w:rsidR="00333A44">
              <w:rPr>
                <w:rFonts w:cs="Times New Roman"/>
                <w:b/>
                <w:color w:val="1F497D" w:themeColor="text2"/>
                <w:sz w:val="32"/>
                <w:szCs w:val="32"/>
              </w:rPr>
              <w:t>la réception de fourniture/matériaux et à la visite d’entreprises extérieures et de nettoyage</w:t>
            </w:r>
          </w:p>
        </w:tc>
        <w:tc>
          <w:tcPr>
            <w:tcW w:w="1449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  <w:color w:val="1F497D" w:themeColor="text2"/>
              </w:rPr>
            </w:pPr>
          </w:p>
        </w:tc>
      </w:tr>
      <w:tr w:rsidR="0029455F" w:rsidRPr="00891D50" w:rsidTr="00EB6789">
        <w:trPr>
          <w:trHeight w:val="1128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544B93" w:rsidRDefault="00EB6789" w:rsidP="00A460F8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b/>
                <w:color w:val="1F497D" w:themeColor="text2"/>
                <w:sz w:val="24"/>
                <w:szCs w:val="24"/>
              </w:rPr>
              <w:t>C</w:t>
            </w:r>
            <w:r w:rsidR="0029455F" w:rsidRPr="00544B93">
              <w:rPr>
                <w:rFonts w:cs="Times New Roman"/>
                <w:b/>
                <w:color w:val="1F497D" w:themeColor="text2"/>
                <w:sz w:val="24"/>
                <w:szCs w:val="24"/>
              </w:rPr>
              <w:t>adre général :</w:t>
            </w:r>
          </w:p>
          <w:p w:rsidR="0029455F" w:rsidRDefault="0029455F" w:rsidP="00891D5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544B93">
              <w:rPr>
                <w:rFonts w:cs="Times New Roman"/>
                <w:color w:val="1F497D" w:themeColor="text2"/>
              </w:rPr>
              <w:t xml:space="preserve">Le </w:t>
            </w:r>
            <w:r w:rsidR="000526B8">
              <w:rPr>
                <w:rFonts w:cs="Times New Roman"/>
                <w:color w:val="1F497D" w:themeColor="text2"/>
              </w:rPr>
              <w:t>protocole sanitaire des entreprises extérieures doit être connu et validé par la collectivité</w:t>
            </w:r>
          </w:p>
          <w:p w:rsidR="000526B8" w:rsidRPr="00544B93" w:rsidRDefault="000526B8" w:rsidP="00891D5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 xml:space="preserve">Les interventions se font uniquement sur rendez-vous et aux heures </w:t>
            </w:r>
            <w:r w:rsidR="006066E0">
              <w:rPr>
                <w:rFonts w:cs="Times New Roman"/>
                <w:color w:val="1F497D" w:themeColor="text2"/>
              </w:rPr>
              <w:t>où l’activité est moindre</w:t>
            </w:r>
          </w:p>
          <w:p w:rsidR="00EB6789" w:rsidRPr="00EB6789" w:rsidRDefault="00EB6789" w:rsidP="000526B8">
            <w:pPr>
              <w:pStyle w:val="Paragraphedeliste"/>
              <w:ind w:left="714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29455F" w:rsidRPr="00891D50" w:rsidTr="00CA400F">
        <w:trPr>
          <w:trHeight w:val="1774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A460F8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Mesures préalable</w:t>
            </w:r>
            <w:r w:rsidR="003F1EE8">
              <w:rPr>
                <w:rFonts w:cs="Times New Roman"/>
                <w:b/>
                <w:color w:val="1F497D" w:themeColor="text2"/>
                <w:sz w:val="24"/>
                <w:szCs w:val="24"/>
              </w:rPr>
              <w:t>s</w:t>
            </w: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 xml:space="preserve"> à la mission</w:t>
            </w:r>
          </w:p>
          <w:p w:rsidR="00406123" w:rsidRDefault="006066E0" w:rsidP="003F1EE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D</w:t>
            </w:r>
            <w:r w:rsidR="00406123" w:rsidRPr="00EB6789">
              <w:rPr>
                <w:rFonts w:cs="Times New Roman"/>
                <w:color w:val="1F497D" w:themeColor="text2"/>
              </w:rPr>
              <w:t xml:space="preserve">ans la mesure du possible, positionnez-vous à une distance supérieure à 1 mètre de </w:t>
            </w:r>
            <w:r>
              <w:rPr>
                <w:rFonts w:cs="Times New Roman"/>
                <w:color w:val="1F497D" w:themeColor="text2"/>
              </w:rPr>
              <w:t>l’intervenant</w:t>
            </w:r>
          </w:p>
          <w:p w:rsidR="00CA400F" w:rsidRDefault="00CA400F" w:rsidP="003F1EE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Portez le masque de protection</w:t>
            </w:r>
          </w:p>
          <w:p w:rsidR="00CA400F" w:rsidRDefault="00CA400F" w:rsidP="00CA400F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 xml:space="preserve">Prendre son propre stylo </w:t>
            </w:r>
          </w:p>
          <w:p w:rsidR="006E3CBD" w:rsidRPr="00CA400F" w:rsidRDefault="006E3CBD" w:rsidP="00CA400F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Prévenir le livreur qu’il devra se signaler via le numéro de téléphone indiqué à l’entrée</w:t>
            </w:r>
          </w:p>
          <w:p w:rsidR="00EB6789" w:rsidRPr="00EB6789" w:rsidRDefault="00EB6789" w:rsidP="006066E0">
            <w:pPr>
              <w:pStyle w:val="Paragraphedeliste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29455F" w:rsidRPr="00891D50" w:rsidTr="00CA400F">
        <w:trPr>
          <w:trHeight w:val="2408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544B93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Mesures à mettre en œuvre durant la mission</w:t>
            </w:r>
          </w:p>
          <w:p w:rsidR="0029455F" w:rsidRDefault="0029455F" w:rsidP="00891D5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Pense</w:t>
            </w:r>
            <w:r w:rsidR="00406123" w:rsidRPr="00EB6789">
              <w:rPr>
                <w:rFonts w:cs="Times New Roman"/>
                <w:color w:val="1F497D" w:themeColor="text2"/>
              </w:rPr>
              <w:t>r</w:t>
            </w:r>
            <w:r w:rsidRPr="00EB6789">
              <w:rPr>
                <w:rFonts w:cs="Times New Roman"/>
                <w:color w:val="1F497D" w:themeColor="text2"/>
              </w:rPr>
              <w:t xml:space="preserve"> à se laver les mains régulièrement </w:t>
            </w:r>
            <w:r w:rsidR="007956E2" w:rsidRPr="00EB6789">
              <w:rPr>
                <w:rFonts w:cs="Times New Roman"/>
                <w:color w:val="1F497D" w:themeColor="text2"/>
              </w:rPr>
              <w:t>et de manière approfondie</w:t>
            </w:r>
            <w:r w:rsidR="00CA400F">
              <w:rPr>
                <w:rFonts w:cs="Times New Roman"/>
                <w:color w:val="1F497D" w:themeColor="text2"/>
              </w:rPr>
              <w:t xml:space="preserve"> notamment avant et après la mission</w:t>
            </w:r>
          </w:p>
          <w:p w:rsidR="00690764" w:rsidRPr="00EB6789" w:rsidRDefault="00690764" w:rsidP="00891D5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Si la distanciation de moins de 1 m est impossible, mettre des lunettes de protection ou une visière</w:t>
            </w:r>
          </w:p>
          <w:p w:rsidR="00CA400F" w:rsidRDefault="003F1EE8" w:rsidP="00CA400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É</w:t>
            </w:r>
            <w:r w:rsidR="007956E2" w:rsidRPr="00EB6789">
              <w:rPr>
                <w:rFonts w:cs="Times New Roman"/>
                <w:color w:val="1F497D" w:themeColor="text2"/>
              </w:rPr>
              <w:t>viter de se toucher le visage, avec ou sans gants et sans nettoyage préalable des mains</w:t>
            </w:r>
          </w:p>
          <w:p w:rsidR="006E3CBD" w:rsidRPr="006E3CBD" w:rsidRDefault="00CA400F" w:rsidP="006E3CBD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CA400F">
              <w:rPr>
                <w:rFonts w:cs="Times New Roman"/>
                <w:color w:val="1F497D" w:themeColor="text2"/>
              </w:rPr>
              <w:t>Demander que le bon de livraison ou autre document soit déposé dans une bannette prévue à cet effet</w:t>
            </w:r>
          </w:p>
          <w:p w:rsidR="00EB6789" w:rsidRPr="00CA400F" w:rsidRDefault="006E3CBD" w:rsidP="006E3CBD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6E3CBD">
              <w:rPr>
                <w:rFonts w:cs="Times New Roman"/>
                <w:color w:val="1F497D" w:themeColor="text2"/>
              </w:rPr>
              <w:t>Les livreurs devront déposer les colis/matériaux sur une zone définie à distance des personnes.</w:t>
            </w:r>
            <w:r w:rsidRPr="005F7771">
              <w:rPr>
                <w:rFonts w:ascii="Arial" w:hAnsi="Arial" w:cs="Arial"/>
              </w:rPr>
              <w:t xml:space="preserve"> </w:t>
            </w:r>
          </w:p>
        </w:tc>
      </w:tr>
      <w:tr w:rsidR="00EB6789" w:rsidRPr="00EB6789" w:rsidTr="00891D50">
        <w:trPr>
          <w:trHeight w:val="1966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544B93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Matériels mis à disposition</w:t>
            </w:r>
          </w:p>
          <w:p w:rsidR="0029455F" w:rsidRPr="002D1043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Masque</w:t>
            </w:r>
            <w:r w:rsidR="007956E2" w:rsidRPr="00EB6789">
              <w:rPr>
                <w:rFonts w:cs="Times New Roman"/>
                <w:color w:val="1F497D" w:themeColor="text2"/>
              </w:rPr>
              <w:t xml:space="preserve"> </w:t>
            </w:r>
            <w:r w:rsidR="007956E2" w:rsidRPr="00B736AA">
              <w:rPr>
                <w:rFonts w:cs="Times New Roman"/>
                <w:strike/>
                <w:color w:val="1F497D" w:themeColor="text2"/>
              </w:rPr>
              <w:t>si les conditions de proximité le nécessitent</w:t>
            </w:r>
            <w:r w:rsidR="00B736AA">
              <w:rPr>
                <w:rFonts w:cs="Times New Roman"/>
                <w:strike/>
                <w:color w:val="1F497D" w:themeColor="text2"/>
              </w:rPr>
              <w:t xml:space="preserve"> </w:t>
            </w:r>
            <w:r w:rsidR="00B736AA" w:rsidRPr="002D1043">
              <w:rPr>
                <w:rFonts w:cs="Times New Roman"/>
                <w:b/>
                <w:color w:val="1F497D" w:themeColor="text2"/>
              </w:rPr>
              <w:t>chirurgical</w:t>
            </w:r>
            <w:r w:rsidR="002D1043" w:rsidRPr="002D1043">
              <w:rPr>
                <w:rFonts w:cs="Times New Roman"/>
                <w:b/>
                <w:color w:val="1F497D" w:themeColor="text2"/>
              </w:rPr>
              <w:t xml:space="preserve"> (contact avec du public)</w:t>
            </w:r>
          </w:p>
          <w:p w:rsidR="0029455F" w:rsidRPr="00EB6789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 xml:space="preserve">Produits </w:t>
            </w:r>
            <w:r w:rsidR="00406123" w:rsidRPr="00EB6789">
              <w:rPr>
                <w:rFonts w:cs="Times New Roman"/>
                <w:color w:val="1F497D" w:themeColor="text2"/>
              </w:rPr>
              <w:t>H</w:t>
            </w:r>
            <w:r w:rsidRPr="00EB6789">
              <w:rPr>
                <w:rFonts w:cs="Times New Roman"/>
                <w:color w:val="1F497D" w:themeColor="text2"/>
              </w:rPr>
              <w:t>ydro – Alcoolique</w:t>
            </w:r>
          </w:p>
          <w:p w:rsidR="0029455F" w:rsidRPr="002D1043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Produit désinfectant</w:t>
            </w:r>
            <w:r w:rsidR="00B736AA">
              <w:rPr>
                <w:rFonts w:cs="Times New Roman"/>
                <w:color w:val="1F497D" w:themeColor="text2"/>
              </w:rPr>
              <w:t xml:space="preserve">-  </w:t>
            </w:r>
            <w:bookmarkStart w:id="0" w:name="_GoBack"/>
            <w:r w:rsidR="00B736AA" w:rsidRPr="002D1043">
              <w:rPr>
                <w:rFonts w:cs="Times New Roman"/>
                <w:b/>
                <w:color w:val="1F497D" w:themeColor="text2"/>
              </w:rPr>
              <w:t>lingettes / spray</w:t>
            </w:r>
          </w:p>
          <w:bookmarkEnd w:id="0"/>
          <w:p w:rsidR="0029455F" w:rsidRPr="00EB6789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Essuie-tout</w:t>
            </w:r>
          </w:p>
          <w:p w:rsidR="009E6B0C" w:rsidRPr="00EB6789" w:rsidRDefault="009E6B0C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 xml:space="preserve">Gants </w:t>
            </w:r>
            <w:r w:rsidR="00D41CA1">
              <w:rPr>
                <w:rFonts w:cs="Times New Roman"/>
                <w:color w:val="1F497D" w:themeColor="text2"/>
              </w:rPr>
              <w:t xml:space="preserve"> de travail </w:t>
            </w:r>
          </w:p>
          <w:p w:rsidR="0029455F" w:rsidRDefault="0029455F" w:rsidP="00EB6789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Poubelle avec sac</w:t>
            </w:r>
            <w:r w:rsidR="003F1EE8">
              <w:rPr>
                <w:rFonts w:cs="Times New Roman"/>
                <w:color w:val="1F497D" w:themeColor="text2"/>
              </w:rPr>
              <w:t>-</w:t>
            </w:r>
            <w:r w:rsidRPr="00EB6789">
              <w:rPr>
                <w:rFonts w:cs="Times New Roman"/>
                <w:color w:val="1F497D" w:themeColor="text2"/>
              </w:rPr>
              <w:t>poubelle</w:t>
            </w:r>
          </w:p>
          <w:p w:rsidR="00EB6789" w:rsidRPr="00EB6789" w:rsidRDefault="00EB6789" w:rsidP="00EB6789">
            <w:pPr>
              <w:pStyle w:val="Paragraphedeliste"/>
              <w:spacing w:line="276" w:lineRule="auto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29455F" w:rsidRPr="00891D50" w:rsidTr="00891D50">
        <w:trPr>
          <w:trHeight w:val="1966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544B93" w:rsidRDefault="00CA400F" w:rsidP="00EB6789">
            <w:p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418DEF14" wp14:editId="7D199A0B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2145665</wp:posOffset>
                  </wp:positionV>
                  <wp:extent cx="359410" cy="323850"/>
                  <wp:effectExtent l="0" t="0" r="2540" b="0"/>
                  <wp:wrapTight wrapText="bothSides">
                    <wp:wrapPolygon edited="0">
                      <wp:start x="0" y="0"/>
                      <wp:lineTo x="0" y="20329"/>
                      <wp:lineTo x="20608" y="20329"/>
                      <wp:lineTo x="20608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94" t="66084" r="54636" b="22028"/>
                          <a:stretch/>
                        </pic:blipFill>
                        <pic:spPr bwMode="auto">
                          <a:xfrm>
                            <a:off x="0" y="0"/>
                            <a:ext cx="359410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noProof/>
                <w:color w:val="1F497D" w:themeColor="text2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71E8A05D" wp14:editId="045CFBC3">
                  <wp:simplePos x="1162050" y="466725"/>
                  <wp:positionH relativeFrom="margin">
                    <wp:posOffset>119380</wp:posOffset>
                  </wp:positionH>
                  <wp:positionV relativeFrom="margin">
                    <wp:posOffset>1642745</wp:posOffset>
                  </wp:positionV>
                  <wp:extent cx="371475" cy="358775"/>
                  <wp:effectExtent l="0" t="0" r="9525" b="317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noProof/>
                <w:color w:val="1F497D" w:themeColor="text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7E331192" wp14:editId="083614EA">
                  <wp:simplePos x="0" y="0"/>
                  <wp:positionH relativeFrom="margin">
                    <wp:posOffset>140970</wp:posOffset>
                  </wp:positionH>
                  <wp:positionV relativeFrom="margin">
                    <wp:posOffset>1205230</wp:posOffset>
                  </wp:positionV>
                  <wp:extent cx="359410" cy="359410"/>
                  <wp:effectExtent l="0" t="0" r="2540" b="254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DCD06B0" wp14:editId="5D8651D2">
                  <wp:simplePos x="0" y="0"/>
                  <wp:positionH relativeFrom="margin">
                    <wp:posOffset>118110</wp:posOffset>
                  </wp:positionH>
                  <wp:positionV relativeFrom="margin">
                    <wp:posOffset>836295</wp:posOffset>
                  </wp:positionV>
                  <wp:extent cx="374650" cy="359410"/>
                  <wp:effectExtent l="0" t="0" r="6350" b="254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0D0E"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4FDD4DC" wp14:editId="18DBC129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415925</wp:posOffset>
                  </wp:positionV>
                  <wp:extent cx="370205" cy="36449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55F" w:rsidRPr="00891D50">
              <w:rPr>
                <w:rFonts w:cs="Times New Roman"/>
                <w:b/>
                <w:color w:val="1F497D" w:themeColor="text2"/>
              </w:rPr>
              <w:t>Dans tous les cas de figure, vous devez respecter les gestes barrières pour préserver la santé de tous face au C</w:t>
            </w:r>
            <w:r w:rsidR="003F1EE8">
              <w:rPr>
                <w:rFonts w:cs="Times New Roman"/>
                <w:b/>
                <w:color w:val="1F497D" w:themeColor="text2"/>
              </w:rPr>
              <w:t>ovid</w:t>
            </w:r>
            <w:r w:rsidR="0029455F" w:rsidRPr="00891D50">
              <w:rPr>
                <w:rFonts w:cs="Times New Roman"/>
                <w:b/>
                <w:color w:val="1F497D" w:themeColor="text2"/>
              </w:rPr>
              <w:t>-19 :</w:t>
            </w:r>
          </w:p>
          <w:p w:rsidR="00EB6789" w:rsidRPr="00EB6789" w:rsidRDefault="00EB6789" w:rsidP="00EB6789">
            <w:pPr>
              <w:spacing w:line="276" w:lineRule="auto"/>
              <w:rPr>
                <w:rFonts w:cs="Times New Roman"/>
                <w:b/>
                <w:color w:val="1F497D" w:themeColor="text2"/>
                <w:sz w:val="12"/>
                <w:szCs w:val="12"/>
              </w:rPr>
            </w:pPr>
          </w:p>
          <w:p w:rsidR="00A460F8" w:rsidRDefault="0029455F" w:rsidP="00A460F8">
            <w:pPr>
              <w:rPr>
                <w:rFonts w:cs="Times New Roman"/>
                <w:color w:val="1F497D" w:themeColor="text2"/>
              </w:rPr>
            </w:pPr>
            <w:r w:rsidRPr="00A460F8">
              <w:rPr>
                <w:rFonts w:cs="Times New Roman"/>
                <w:color w:val="1F497D" w:themeColor="text2"/>
              </w:rPr>
              <w:t>Se laver très régulièrement les mains</w:t>
            </w:r>
          </w:p>
          <w:p w:rsidR="00A460F8" w:rsidRPr="00EB6789" w:rsidRDefault="00A460F8" w:rsidP="00A460F8">
            <w:pPr>
              <w:rPr>
                <w:rFonts w:cs="Times New Roman"/>
                <w:color w:val="1F497D" w:themeColor="text2"/>
                <w:sz w:val="18"/>
                <w:szCs w:val="18"/>
              </w:rPr>
            </w:pPr>
          </w:p>
          <w:p w:rsidR="00EB6789" w:rsidRPr="00EB6789" w:rsidRDefault="00EB6789" w:rsidP="00A460F8">
            <w:pPr>
              <w:rPr>
                <w:rFonts w:cs="Times New Roman"/>
                <w:color w:val="1F497D" w:themeColor="text2"/>
                <w:sz w:val="18"/>
                <w:szCs w:val="18"/>
              </w:rPr>
            </w:pPr>
          </w:p>
          <w:p w:rsidR="00EB6789" w:rsidRPr="00EB6789" w:rsidRDefault="0029455F" w:rsidP="00EB6789">
            <w:pPr>
              <w:pStyle w:val="Paragraphedeliste"/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891D50">
              <w:rPr>
                <w:rFonts w:cs="Times New Roman"/>
                <w:color w:val="1F497D" w:themeColor="text2"/>
              </w:rPr>
              <w:t>Tousser ou éternuer dans son coude ou dans un mouchoir</w:t>
            </w:r>
          </w:p>
          <w:p w:rsidR="00D161E9" w:rsidRPr="00D161E9" w:rsidRDefault="00D161E9" w:rsidP="00D161E9">
            <w:pPr>
              <w:pStyle w:val="Paragraphedeliste"/>
              <w:tabs>
                <w:tab w:val="left" w:pos="3985"/>
              </w:tabs>
              <w:spacing w:line="276" w:lineRule="auto"/>
              <w:rPr>
                <w:rFonts w:cs="Times New Roman"/>
                <w:color w:val="1F497D" w:themeColor="text2"/>
                <w:sz w:val="16"/>
                <w:szCs w:val="16"/>
              </w:rPr>
            </w:pPr>
          </w:p>
          <w:p w:rsidR="0029455F" w:rsidRPr="00EB6789" w:rsidRDefault="0029455F" w:rsidP="00EB6789">
            <w:pPr>
              <w:tabs>
                <w:tab w:val="left" w:pos="3985"/>
              </w:tabs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Utiliser un mouchoir à usage unique et le jeter</w:t>
            </w:r>
          </w:p>
          <w:p w:rsidR="009E6B0C" w:rsidRPr="00D161E9" w:rsidRDefault="009E6B0C" w:rsidP="009E6B0C">
            <w:pPr>
              <w:rPr>
                <w:rFonts w:cs="Times New Roman"/>
                <w:color w:val="1F497D" w:themeColor="text2"/>
                <w:sz w:val="18"/>
                <w:szCs w:val="18"/>
              </w:rPr>
            </w:pPr>
          </w:p>
          <w:p w:rsidR="00B60D0E" w:rsidRDefault="0029455F" w:rsidP="009E6B0C">
            <w:pPr>
              <w:rPr>
                <w:rFonts w:cs="Times New Roman"/>
                <w:color w:val="1F497D" w:themeColor="text2"/>
              </w:rPr>
            </w:pPr>
            <w:r w:rsidRPr="009E6B0C">
              <w:rPr>
                <w:rFonts w:cs="Times New Roman"/>
                <w:color w:val="1F497D" w:themeColor="text2"/>
              </w:rPr>
              <w:t>Saluer sans se serrer la main, éviter les embrassades</w:t>
            </w:r>
          </w:p>
          <w:p w:rsidR="00CA400F" w:rsidRDefault="00CA400F" w:rsidP="009E6B0C">
            <w:pPr>
              <w:rPr>
                <w:rFonts w:cs="Times New Roman"/>
                <w:color w:val="1F497D" w:themeColor="text2"/>
              </w:rPr>
            </w:pPr>
          </w:p>
          <w:p w:rsidR="00A90C0B" w:rsidRDefault="00A90C0B" w:rsidP="00CA400F">
            <w:pPr>
              <w:ind w:left="183"/>
              <w:rPr>
                <w:rFonts w:cs="Times New Roman"/>
                <w:color w:val="1F497D" w:themeColor="text2"/>
              </w:rPr>
            </w:pPr>
          </w:p>
          <w:p w:rsidR="00A90C0B" w:rsidRPr="009E6B0C" w:rsidRDefault="00A90C0B" w:rsidP="009E6B0C">
            <w:pPr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Respecter la distanciation sociale d’au moins 1 mètre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</w:tbl>
    <w:p w:rsidR="00AF0FFF" w:rsidRDefault="00AF0FFF" w:rsidP="00CA35AA"/>
    <w:sectPr w:rsidR="00AF0FFF" w:rsidSect="00891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2D28B4D0"/>
    <w:lvl w:ilvl="0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</w:abstractNum>
  <w:abstractNum w:abstractNumId="1">
    <w:nsid w:val="17831F29"/>
    <w:multiLevelType w:val="hybridMultilevel"/>
    <w:tmpl w:val="F66045B4"/>
    <w:lvl w:ilvl="0" w:tplc="E1C4C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43B69"/>
    <w:multiLevelType w:val="hybridMultilevel"/>
    <w:tmpl w:val="DA9C3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C5CB3"/>
    <w:multiLevelType w:val="hybridMultilevel"/>
    <w:tmpl w:val="C674F922"/>
    <w:lvl w:ilvl="0" w:tplc="072A23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D3E02"/>
    <w:multiLevelType w:val="hybridMultilevel"/>
    <w:tmpl w:val="E380312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61719"/>
    <w:multiLevelType w:val="hybridMultilevel"/>
    <w:tmpl w:val="C3D8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20A8C"/>
    <w:multiLevelType w:val="hybridMultilevel"/>
    <w:tmpl w:val="BB401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7B11"/>
    <w:multiLevelType w:val="hybridMultilevel"/>
    <w:tmpl w:val="F8742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F"/>
    <w:rsid w:val="00044553"/>
    <w:rsid w:val="000526B8"/>
    <w:rsid w:val="001B4845"/>
    <w:rsid w:val="002259AA"/>
    <w:rsid w:val="0029455F"/>
    <w:rsid w:val="002D1043"/>
    <w:rsid w:val="002E3AF7"/>
    <w:rsid w:val="00333A44"/>
    <w:rsid w:val="003F1EE8"/>
    <w:rsid w:val="00406123"/>
    <w:rsid w:val="00544B93"/>
    <w:rsid w:val="00587771"/>
    <w:rsid w:val="005915D2"/>
    <w:rsid w:val="005A4EEA"/>
    <w:rsid w:val="006066E0"/>
    <w:rsid w:val="00633916"/>
    <w:rsid w:val="00690764"/>
    <w:rsid w:val="006E3CBD"/>
    <w:rsid w:val="007956E2"/>
    <w:rsid w:val="0084591E"/>
    <w:rsid w:val="00861EA9"/>
    <w:rsid w:val="00891D50"/>
    <w:rsid w:val="009E6B0C"/>
    <w:rsid w:val="00A460F8"/>
    <w:rsid w:val="00A90C0B"/>
    <w:rsid w:val="00AD3F86"/>
    <w:rsid w:val="00AF0FFF"/>
    <w:rsid w:val="00B60D0E"/>
    <w:rsid w:val="00B736AA"/>
    <w:rsid w:val="00B75F0E"/>
    <w:rsid w:val="00CA35AA"/>
    <w:rsid w:val="00CA400F"/>
    <w:rsid w:val="00D161E9"/>
    <w:rsid w:val="00D41CA1"/>
    <w:rsid w:val="00E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D88A-A0D6-4144-AE80-2BF7B21B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380CC16D.dotm</Template>
  <TotalTime>22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LEGAY Frederic</dc:creator>
  <cp:lastModifiedBy>"thouvenin"</cp:lastModifiedBy>
  <cp:revision>9</cp:revision>
  <dcterms:created xsi:type="dcterms:W3CDTF">2020-04-16T10:48:00Z</dcterms:created>
  <dcterms:modified xsi:type="dcterms:W3CDTF">2020-04-28T08:03:00Z</dcterms:modified>
</cp:coreProperties>
</file>